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B4" w:rsidRPr="00F800B4" w:rsidRDefault="00F800B4" w:rsidP="00F800B4">
      <w:pPr>
        <w:spacing w:after="0"/>
        <w:jc w:val="center"/>
        <w:rPr>
          <w:rStyle w:val="a4"/>
        </w:rPr>
      </w:pPr>
      <w:bookmarkStart w:id="0" w:name="_GoBack"/>
      <w:r w:rsidRPr="00F800B4">
        <w:rPr>
          <w:rStyle w:val="a4"/>
        </w:rPr>
        <w:t>Аннотация рабочей программы</w:t>
      </w:r>
    </w:p>
    <w:bookmarkEnd w:id="0"/>
    <w:p w:rsidR="00955E21" w:rsidRPr="00F800B4" w:rsidRDefault="00955E21" w:rsidP="00F800B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5E21">
        <w:rPr>
          <w:rStyle w:val="a4"/>
          <w:b w:val="0"/>
        </w:rPr>
        <w:t>Рабо</w:t>
      </w:r>
      <w:r w:rsidRPr="00F800B4">
        <w:rPr>
          <w:rStyle w:val="a4"/>
          <w:b w:val="0"/>
          <w:sz w:val="24"/>
          <w:szCs w:val="24"/>
        </w:rPr>
        <w:t xml:space="preserve">чая программа по  математике для 7-9 классов общеобразовательной школы </w:t>
      </w:r>
      <w:r w:rsidRPr="00F800B4">
        <w:rPr>
          <w:sz w:val="24"/>
          <w:szCs w:val="24"/>
        </w:rPr>
        <w:t>составлена на основе</w:t>
      </w:r>
      <w:proofErr w:type="gramStart"/>
      <w:r w:rsidRPr="00F800B4">
        <w:rPr>
          <w:sz w:val="24"/>
          <w:szCs w:val="24"/>
        </w:rPr>
        <w:t>:</w:t>
      </w:r>
      <w:r w:rsidR="00B1550C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="00B1550C">
        <w:rPr>
          <w:rFonts w:ascii="Times New Roman" w:hAnsi="Times New Roman" w:cs="Times New Roman"/>
          <w:sz w:val="24"/>
          <w:szCs w:val="24"/>
        </w:rPr>
        <w:t>едерального</w:t>
      </w:r>
      <w:r w:rsidRPr="00F800B4">
        <w:rPr>
          <w:rFonts w:ascii="Times New Roman" w:hAnsi="Times New Roman" w:cs="Times New Roman"/>
          <w:sz w:val="24"/>
          <w:szCs w:val="24"/>
        </w:rPr>
        <w:t xml:space="preserve"> государственного стандарта основного общего образования (приказ Министерства образования и науки РФ от </w:t>
      </w:r>
      <w:r w:rsidRPr="00F800B4">
        <w:rPr>
          <w:sz w:val="24"/>
          <w:szCs w:val="24"/>
        </w:rPr>
        <w:t>17 декабря 2010 г. № 1897</w:t>
      </w:r>
      <w:r w:rsidRPr="00F800B4">
        <w:rPr>
          <w:rFonts w:ascii="Times New Roman" w:hAnsi="Times New Roman" w:cs="Times New Roman"/>
          <w:sz w:val="24"/>
          <w:szCs w:val="24"/>
        </w:rPr>
        <w:t xml:space="preserve">), </w:t>
      </w:r>
      <w:r w:rsidRPr="00F800B4">
        <w:rPr>
          <w:rFonts w:ascii="Times New Roman" w:eastAsia="Times New Roman" w:hAnsi="Times New Roman" w:cs="Times New Roman"/>
          <w:sz w:val="24"/>
          <w:szCs w:val="24"/>
        </w:rPr>
        <w:t>на основе примерной программы основного общего образования</w:t>
      </w:r>
    </w:p>
    <w:p w:rsidR="00955E21" w:rsidRPr="00F800B4" w:rsidRDefault="00955E21" w:rsidP="00F800B4">
      <w:pPr>
        <w:spacing w:after="0"/>
        <w:jc w:val="both"/>
        <w:rPr>
          <w:sz w:val="24"/>
          <w:szCs w:val="24"/>
        </w:rPr>
      </w:pPr>
      <w:r w:rsidRPr="00F800B4">
        <w:rPr>
          <w:rFonts w:ascii="Times New Roman" w:eastAsia="Times New Roman" w:hAnsi="Times New Roman" w:cs="Times New Roman"/>
          <w:sz w:val="24"/>
          <w:szCs w:val="24"/>
        </w:rPr>
        <w:t>УМК:</w:t>
      </w:r>
      <w:r w:rsidRPr="00F800B4">
        <w:rPr>
          <w:bCs/>
          <w:sz w:val="24"/>
          <w:szCs w:val="24"/>
        </w:rPr>
        <w:t xml:space="preserve">по </w:t>
      </w:r>
      <w:r w:rsidRPr="00F800B4">
        <w:rPr>
          <w:sz w:val="24"/>
          <w:szCs w:val="24"/>
        </w:rPr>
        <w:t xml:space="preserve">алгебре для 7–9-х классов системы учебников «Просвещение» (Ю. Н. Макарычев, Н. Г. </w:t>
      </w:r>
      <w:proofErr w:type="spellStart"/>
      <w:r w:rsidRPr="00F800B4">
        <w:rPr>
          <w:sz w:val="24"/>
          <w:szCs w:val="24"/>
        </w:rPr>
        <w:t>Миндюк</w:t>
      </w:r>
      <w:proofErr w:type="spellEnd"/>
      <w:r w:rsidRPr="00F800B4">
        <w:rPr>
          <w:sz w:val="24"/>
          <w:szCs w:val="24"/>
        </w:rPr>
        <w:t xml:space="preserve">, К. И. </w:t>
      </w:r>
      <w:proofErr w:type="spellStart"/>
      <w:r w:rsidRPr="00F800B4">
        <w:rPr>
          <w:sz w:val="24"/>
          <w:szCs w:val="24"/>
        </w:rPr>
        <w:t>Нешкова</w:t>
      </w:r>
      <w:proofErr w:type="spellEnd"/>
      <w:r w:rsidRPr="00F800B4">
        <w:rPr>
          <w:sz w:val="24"/>
          <w:szCs w:val="24"/>
        </w:rPr>
        <w:t>, С. Б. Суворова «Алгебра» для 7,8,9 классов).</w:t>
      </w:r>
    </w:p>
    <w:p w:rsidR="00955E21" w:rsidRPr="00F800B4" w:rsidRDefault="00955E21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b/>
          <w:sz w:val="24"/>
          <w:szCs w:val="24"/>
        </w:rPr>
        <w:t>Цели и задачи курса</w:t>
      </w:r>
      <w:r w:rsidRPr="00F800B4">
        <w:rPr>
          <w:rFonts w:ascii="Times New Roman" w:hAnsi="Times New Roman" w:cs="Times New Roman"/>
          <w:sz w:val="24"/>
          <w:szCs w:val="24"/>
        </w:rPr>
        <w:t>:</w:t>
      </w:r>
    </w:p>
    <w:p w:rsidR="00955E21" w:rsidRPr="00F800B4" w:rsidRDefault="00955E21" w:rsidP="00F800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800B4">
        <w:rPr>
          <w:sz w:val="24"/>
          <w:szCs w:val="24"/>
        </w:rPr>
        <w:t xml:space="preserve">- </w:t>
      </w:r>
      <w:r w:rsidRPr="00F800B4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учению.Готовность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955E21" w:rsidRPr="00F800B4" w:rsidRDefault="00955E21" w:rsidP="00F800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800B4">
        <w:rPr>
          <w:sz w:val="24"/>
          <w:szCs w:val="24"/>
        </w:rPr>
        <w:t xml:space="preserve">                - </w:t>
      </w:r>
      <w:r w:rsidRPr="00F800B4">
        <w:rPr>
          <w:rFonts w:ascii="Times New Roman" w:hAnsi="Times New Roman"/>
          <w:sz w:val="24"/>
          <w:szCs w:val="24"/>
        </w:rPr>
        <w:t xml:space="preserve">умение устанавливать причинно-следственные связи. Строить </w:t>
      </w:r>
      <w:proofErr w:type="gramStart"/>
      <w:r w:rsidRPr="00F800B4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F800B4">
        <w:rPr>
          <w:rFonts w:ascii="Times New Roman" w:hAnsi="Times New Roman"/>
          <w:sz w:val="24"/>
          <w:szCs w:val="24"/>
        </w:rPr>
        <w:t xml:space="preserve">, умозаключение (индуктивное, дедуктивное и по аналогии) и выводы; умение создавать, применять и преобразовывать </w:t>
      </w:r>
      <w:proofErr w:type="spellStart"/>
      <w:r w:rsidRPr="00F800B4">
        <w:rPr>
          <w:rFonts w:ascii="Times New Roman" w:hAnsi="Times New Roman"/>
          <w:sz w:val="24"/>
          <w:szCs w:val="24"/>
        </w:rPr>
        <w:t>знаковосимволические</w:t>
      </w:r>
      <w:proofErr w:type="spellEnd"/>
      <w:r w:rsidRPr="00F800B4">
        <w:rPr>
          <w:rFonts w:ascii="Times New Roman" w:hAnsi="Times New Roman"/>
          <w:sz w:val="24"/>
          <w:szCs w:val="24"/>
        </w:rPr>
        <w:t xml:space="preserve"> средства, модели и схемы для решения учебных и познавательных задач.</w:t>
      </w:r>
    </w:p>
    <w:p w:rsidR="00955E21" w:rsidRPr="00F800B4" w:rsidRDefault="00955E21" w:rsidP="00F800B4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F800B4">
        <w:rPr>
          <w:rFonts w:ascii="Times New Roman" w:hAnsi="Times New Roman"/>
          <w:sz w:val="24"/>
          <w:szCs w:val="24"/>
        </w:rPr>
        <w:t xml:space="preserve">          - формирование коммуникативной компетентности.  </w:t>
      </w:r>
      <w:proofErr w:type="gramStart"/>
      <w:r w:rsidRPr="00F800B4">
        <w:rPr>
          <w:rFonts w:ascii="Times New Roman" w:hAnsi="Times New Roman"/>
          <w:sz w:val="24"/>
          <w:szCs w:val="24"/>
        </w:rPr>
        <w:t xml:space="preserve">Общение и сотрудничестве со сверстниками, старшими и младшими, в образовательной, общественно полезной, учебно-исследовательской, творческой и других видах деятельности;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F800B4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F800B4">
        <w:rPr>
          <w:rFonts w:ascii="Times New Roman" w:hAnsi="Times New Roman"/>
          <w:sz w:val="24"/>
          <w:szCs w:val="24"/>
        </w:rPr>
        <w:t>;</w:t>
      </w:r>
      <w:proofErr w:type="gramEnd"/>
    </w:p>
    <w:p w:rsidR="00955E21" w:rsidRPr="00F800B4" w:rsidRDefault="00955E21" w:rsidP="00F800B4">
      <w:pPr>
        <w:spacing w:after="0"/>
        <w:jc w:val="both"/>
        <w:rPr>
          <w:sz w:val="24"/>
          <w:szCs w:val="24"/>
        </w:rPr>
      </w:pPr>
      <w:r w:rsidRPr="00F800B4">
        <w:rPr>
          <w:sz w:val="24"/>
          <w:szCs w:val="24"/>
        </w:rPr>
        <w:t xml:space="preserve">        - развитие интеллектуальных и творческих способностей.Креативность мышления, инициатива, находчивость, активность при решении алгебраических задач.</w:t>
      </w:r>
    </w:p>
    <w:p w:rsidR="00955E21" w:rsidRPr="00F800B4" w:rsidRDefault="00955E21" w:rsidP="00F800B4">
      <w:pPr>
        <w:spacing w:after="0"/>
        <w:jc w:val="both"/>
        <w:rPr>
          <w:sz w:val="24"/>
          <w:szCs w:val="24"/>
        </w:rPr>
      </w:pPr>
      <w:r w:rsidRPr="00F800B4">
        <w:rPr>
          <w:sz w:val="24"/>
          <w:szCs w:val="24"/>
        </w:rPr>
        <w:t xml:space="preserve">         - умение применять изученные понятия. Также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AC0CD6" w:rsidRPr="00F800B4" w:rsidRDefault="00AC0CD6" w:rsidP="00F800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0B4">
        <w:rPr>
          <w:rFonts w:ascii="Times New Roman" w:hAnsi="Times New Roman" w:cs="Times New Roman"/>
          <w:b/>
          <w:sz w:val="24"/>
          <w:szCs w:val="24"/>
        </w:rPr>
        <w:t>Место предмета</w:t>
      </w:r>
    </w:p>
    <w:p w:rsidR="00AC0CD6" w:rsidRPr="00F800B4" w:rsidRDefault="00AC0CD6" w:rsidP="00F80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800B4">
        <w:rPr>
          <w:rFonts w:ascii="Times New Roman" w:hAnsi="Times New Roman" w:cs="Times New Roman"/>
          <w:sz w:val="24"/>
          <w:szCs w:val="24"/>
        </w:rPr>
        <w:t xml:space="preserve">ООП ООО МАОУ КШ определяет 34 учебные недели учебного процесса, 340 часов изучения алгебры в 7-9 классах: в 7 и 9 классе для изучения алгебре в объеме обязательного минимума отводится 3 часа в неделю, всего по 102 часа за год изучения предмета, а в 8 классе - 136 учебных часов из расчета 4 учебных часа в неделю. </w:t>
      </w:r>
      <w:proofErr w:type="gramEnd"/>
    </w:p>
    <w:p w:rsidR="00AC0CD6" w:rsidRPr="00F800B4" w:rsidRDefault="00AC0CD6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CD6" w:rsidRPr="00F800B4" w:rsidRDefault="00AC0CD6" w:rsidP="00F800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0B4">
        <w:rPr>
          <w:rFonts w:ascii="Times New Roman" w:hAnsi="Times New Roman" w:cs="Times New Roman"/>
          <w:b/>
          <w:sz w:val="24"/>
          <w:szCs w:val="24"/>
        </w:rPr>
        <w:t>Основные разделы</w:t>
      </w:r>
    </w:p>
    <w:p w:rsidR="00AC0CD6" w:rsidRPr="00F800B4" w:rsidRDefault="00AC0CD6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7 класс</w:t>
      </w:r>
    </w:p>
    <w:p w:rsidR="00955E21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Выражения, тождества, уравнения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Функции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Степень с натуральным показателем</w:t>
      </w:r>
    </w:p>
    <w:p w:rsidR="00AC0CD6" w:rsidRPr="00F800B4" w:rsidRDefault="00AC0CD6" w:rsidP="00F800B4">
      <w:pPr>
        <w:spacing w:after="0"/>
        <w:jc w:val="both"/>
        <w:rPr>
          <w:sz w:val="24"/>
          <w:szCs w:val="24"/>
        </w:rPr>
      </w:pPr>
      <w:r w:rsidRPr="00F800B4">
        <w:rPr>
          <w:sz w:val="24"/>
          <w:szCs w:val="24"/>
        </w:rPr>
        <w:t>Многочлены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Формулы сокращенного умножения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Системы линейных уравнений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Повторение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8 класс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Рациональные дроби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Квадратные корни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Квадратные уравнения</w:t>
      </w:r>
    </w:p>
    <w:p w:rsidR="00AC0CD6" w:rsidRPr="00F800B4" w:rsidRDefault="00AC0CD6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Неравенства</w:t>
      </w:r>
    </w:p>
    <w:p w:rsidR="00AC0CD6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Степень с целым показателем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Элементы статистики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lastRenderedPageBreak/>
        <w:t>Повторение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 xml:space="preserve"> 9 класс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Вводное повторение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Квадратичная функция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Уравнения и неравенства с одной переменной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Уравнения и неравенства с двумя переменными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Арифметическая и геометрическая прогрессии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Элементы комбинаторики и теории вероятностей</w:t>
      </w:r>
    </w:p>
    <w:p w:rsidR="00F800B4" w:rsidRPr="00F800B4" w:rsidRDefault="00F800B4" w:rsidP="00F800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Повторение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</w:t>
      </w:r>
      <w:r w:rsidRPr="00F800B4">
        <w:rPr>
          <w:rFonts w:ascii="Times New Roman" w:hAnsi="Times New Roman" w:cs="Times New Roman"/>
          <w:sz w:val="24"/>
          <w:szCs w:val="24"/>
        </w:rPr>
        <w:t>.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Формы текущего контроля: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 xml:space="preserve">-контрольная работа (в каждом классе определенное количество по завершению изучения  основных разделов) 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>- самостоятельная работа  (в процессе реализации практических части освоения отдельных тем)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 xml:space="preserve">- тесты и тестовые задания (экспресс-контроль знаний обучающихся) 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 xml:space="preserve">К промежуточной аттестации относятся: 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 xml:space="preserve">- итоговые контрольные работы (по итогам учебного года); </w:t>
      </w:r>
    </w:p>
    <w:p w:rsidR="00F800B4" w:rsidRPr="00F800B4" w:rsidRDefault="00F800B4" w:rsidP="00F800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00B4">
        <w:rPr>
          <w:rFonts w:ascii="Times New Roman" w:hAnsi="Times New Roman" w:cs="Times New Roman"/>
          <w:sz w:val="24"/>
          <w:szCs w:val="24"/>
        </w:rPr>
        <w:t xml:space="preserve">- результаты успеваемости </w:t>
      </w:r>
      <w:proofErr w:type="gramStart"/>
      <w:r w:rsidRPr="00F800B4">
        <w:rPr>
          <w:rFonts w:ascii="Times New Roman" w:hAnsi="Times New Roman" w:cs="Times New Roman"/>
          <w:sz w:val="24"/>
          <w:szCs w:val="24"/>
        </w:rPr>
        <w:t>за четвери</w:t>
      </w:r>
      <w:proofErr w:type="gramEnd"/>
      <w:r w:rsidRPr="00F800B4">
        <w:rPr>
          <w:rFonts w:ascii="Times New Roman" w:hAnsi="Times New Roman" w:cs="Times New Roman"/>
          <w:sz w:val="24"/>
          <w:szCs w:val="24"/>
        </w:rPr>
        <w:t xml:space="preserve"> и учебный год.</w:t>
      </w:r>
    </w:p>
    <w:p w:rsidR="00F800B4" w:rsidRDefault="00F800B4" w:rsidP="00955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00B4" w:rsidRDefault="00F800B4" w:rsidP="00955E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0CD6" w:rsidRPr="00955E21" w:rsidRDefault="00AC0CD6" w:rsidP="00955E21">
      <w:pPr>
        <w:jc w:val="both"/>
      </w:pPr>
    </w:p>
    <w:p w:rsidR="00955E21" w:rsidRPr="00955E21" w:rsidRDefault="00955E21" w:rsidP="00955E21">
      <w:pPr>
        <w:jc w:val="both"/>
      </w:pPr>
    </w:p>
    <w:p w:rsidR="00955E21" w:rsidRPr="00955E21" w:rsidRDefault="00955E21" w:rsidP="00955E21">
      <w:pPr>
        <w:ind w:firstLine="540"/>
        <w:jc w:val="both"/>
        <w:rPr>
          <w:bCs/>
        </w:rPr>
      </w:pPr>
    </w:p>
    <w:p w:rsidR="00955E21" w:rsidRPr="00955E21" w:rsidRDefault="00955E21" w:rsidP="00955E2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55E21" w:rsidRPr="00955E21" w:rsidRDefault="00955E21" w:rsidP="00955E21">
      <w:pPr>
        <w:pStyle w:val="a3"/>
        <w:spacing w:before="0" w:beforeAutospacing="0" w:after="0" w:afterAutospacing="0"/>
        <w:ind w:firstLine="360"/>
        <w:jc w:val="both"/>
      </w:pPr>
    </w:p>
    <w:p w:rsidR="001E3CDB" w:rsidRPr="00955E21" w:rsidRDefault="001E3CDB" w:rsidP="00955E21">
      <w:pPr>
        <w:jc w:val="both"/>
        <w:rPr>
          <w:sz w:val="24"/>
          <w:szCs w:val="24"/>
        </w:rPr>
      </w:pPr>
    </w:p>
    <w:sectPr w:rsidR="001E3CDB" w:rsidRPr="00955E21" w:rsidSect="006F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B202B"/>
    <w:rsid w:val="001B202B"/>
    <w:rsid w:val="001E3CDB"/>
    <w:rsid w:val="006F59DB"/>
    <w:rsid w:val="00955E21"/>
    <w:rsid w:val="009F7A91"/>
    <w:rsid w:val="00AC0CD6"/>
    <w:rsid w:val="00B1550C"/>
    <w:rsid w:val="00F80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55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55E21"/>
    <w:rPr>
      <w:b/>
      <w:bCs/>
    </w:rPr>
  </w:style>
  <w:style w:type="paragraph" w:styleId="a5">
    <w:name w:val="No Spacing"/>
    <w:uiPriority w:val="1"/>
    <w:qFormat/>
    <w:rsid w:val="00955E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55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55E21"/>
    <w:rPr>
      <w:b/>
      <w:bCs/>
    </w:rPr>
  </w:style>
  <w:style w:type="paragraph" w:styleId="a5">
    <w:name w:val="No Spacing"/>
    <w:uiPriority w:val="1"/>
    <w:qFormat/>
    <w:rsid w:val="00955E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 директора</cp:lastModifiedBy>
  <cp:revision>3</cp:revision>
  <dcterms:created xsi:type="dcterms:W3CDTF">2019-02-24T20:15:00Z</dcterms:created>
  <dcterms:modified xsi:type="dcterms:W3CDTF">2019-02-25T06:24:00Z</dcterms:modified>
</cp:coreProperties>
</file>